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10" w:rsidRDefault="00A21C10" w:rsidP="00A2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066F6" w:rsidRPr="001066F6" w:rsidRDefault="001066F6" w:rsidP="00106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primer lugar, muchas gracias por su atención. Tal y como hemos hablado por teléfono, le envío la información de la </w:t>
      </w:r>
      <w:r w:rsidRPr="001066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Exposición de Vehículos eléctricos y de gas </w:t>
      </w:r>
      <w:r w:rsidRPr="001066F6">
        <w:rPr>
          <w:rFonts w:ascii="Times New Roman" w:eastAsia="Times New Roman" w:hAnsi="Times New Roman" w:cs="Times New Roman"/>
          <w:sz w:val="24"/>
          <w:szCs w:val="24"/>
          <w:lang w:eastAsia="es-ES"/>
        </w:rPr>
        <w:t>que se celebrará en la Cámara de Comercio de Granada el 17 de mayo, con motivo de la Feria Pyme Sostenible, dedicada a los sectores de la automoción, industria y construcción, con el fin de que pueda darle difusión entre sus asociados. Un cordial saludo.</w:t>
      </w:r>
    </w:p>
    <w:p w:rsidR="001066F6" w:rsidRPr="001066F6" w:rsidRDefault="001066F6" w:rsidP="00106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1066F6" w:rsidRPr="001066F6" w:rsidTr="001066F6">
        <w:tc>
          <w:tcPr>
            <w:tcW w:w="86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6F6" w:rsidRPr="001066F6" w:rsidRDefault="001066F6" w:rsidP="00106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lang w:eastAsia="es-ES"/>
              </w:rPr>
              <w:t> </w:t>
            </w:r>
            <w:bookmarkStart w:id="0" w:name="_GoBack"/>
            <w:bookmarkEnd w:id="0"/>
          </w:p>
          <w:p w:rsidR="001066F6" w:rsidRPr="001066F6" w:rsidRDefault="001066F6" w:rsidP="00106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b/>
                <w:bCs/>
                <w:color w:val="CC0000"/>
                <w:sz w:val="27"/>
                <w:szCs w:val="27"/>
                <w:lang w:eastAsia="es-ES"/>
              </w:rPr>
              <w:t>INVITACIÓN EXPOSICIÓN VEHÍCULOS ELÉCTRICOS Y GAS</w:t>
            </w:r>
          </w:p>
          <w:p w:rsidR="001066F6" w:rsidRPr="001066F6" w:rsidRDefault="001066F6" w:rsidP="00106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b/>
                <w:bCs/>
                <w:sz w:val="27"/>
                <w:szCs w:val="27"/>
                <w:lang w:eastAsia="es-ES"/>
              </w:rPr>
              <w:t>17 de mayo</w:t>
            </w:r>
          </w:p>
          <w:p w:rsidR="001066F6" w:rsidRPr="001066F6" w:rsidRDefault="001066F6" w:rsidP="00106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i/>
                <w:iCs/>
                <w:sz w:val="27"/>
                <w:szCs w:val="27"/>
                <w:lang w:eastAsia="es-ES"/>
              </w:rPr>
              <w:t>Cámara de Comercio de Granada</w:t>
            </w:r>
          </w:p>
          <w:p w:rsidR="001066F6" w:rsidRPr="001066F6" w:rsidRDefault="001066F6" w:rsidP="001066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</w:p>
          <w:p w:rsidR="001066F6" w:rsidRPr="001066F6" w:rsidRDefault="001066F6" w:rsidP="001066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Con motivo de la celebración de la </w:t>
            </w:r>
            <w:r w:rsidRPr="001066F6">
              <w:rPr>
                <w:rFonts w:ascii="Calibri" w:eastAsia="Times New Roman" w:hAnsi="Calibri" w:cs="Times New Roman"/>
                <w:b/>
                <w:bCs/>
                <w:sz w:val="27"/>
                <w:szCs w:val="27"/>
                <w:lang w:eastAsia="es-ES"/>
              </w:rPr>
              <w:t>FERIA PYME SOSTENIBLE</w:t>
            </w: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, te invitamos el próximo </w:t>
            </w:r>
            <w:r w:rsidRPr="001066F6">
              <w:rPr>
                <w:rFonts w:ascii="Calibri" w:eastAsia="Times New Roman" w:hAnsi="Calibri" w:cs="Times New Roman"/>
                <w:b/>
                <w:bCs/>
                <w:sz w:val="27"/>
                <w:szCs w:val="27"/>
                <w:lang w:eastAsia="es-ES"/>
              </w:rPr>
              <w:t xml:space="preserve">viernes 17 de mayo </w:t>
            </w: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a la</w:t>
            </w:r>
            <w:r w:rsidRPr="001066F6">
              <w:rPr>
                <w:rFonts w:ascii="Calibri" w:eastAsia="Times New Roman" w:hAnsi="Calibri" w:cs="Times New Roman"/>
                <w:b/>
                <w:bCs/>
                <w:color w:val="CC0000"/>
                <w:sz w:val="27"/>
                <w:szCs w:val="27"/>
                <w:lang w:eastAsia="es-ES"/>
              </w:rPr>
              <w:t xml:space="preserve"> Exposición de Vehículos Eléctricos y de Gas</w:t>
            </w:r>
            <w:r w:rsidRPr="001066F6">
              <w:rPr>
                <w:rFonts w:ascii="Calibri" w:eastAsia="Times New Roman" w:hAnsi="Calibri" w:cs="Times New Roman"/>
                <w:color w:val="CC0000"/>
                <w:sz w:val="27"/>
                <w:szCs w:val="27"/>
                <w:lang w:eastAsia="es-ES"/>
              </w:rPr>
              <w:t xml:space="preserve"> </w:t>
            </w: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ofrecida por los principales concesionario de Granada, que tendrá lugar en la Cámara de Comercio de Granada (c/ Luis Amador 26). </w:t>
            </w:r>
          </w:p>
          <w:p w:rsidR="001066F6" w:rsidRPr="001066F6" w:rsidRDefault="001066F6" w:rsidP="001066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 </w:t>
            </w:r>
          </w:p>
          <w:p w:rsidR="001066F6" w:rsidRPr="001066F6" w:rsidRDefault="001066F6" w:rsidP="001066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La exposición permanecerá abierta durante toda la mañana, y a las </w:t>
            </w:r>
            <w:r w:rsidRPr="001066F6">
              <w:rPr>
                <w:rFonts w:ascii="Calibri" w:eastAsia="Times New Roman" w:hAnsi="Calibri" w:cs="Times New Roman"/>
                <w:b/>
                <w:bCs/>
                <w:sz w:val="27"/>
                <w:szCs w:val="27"/>
                <w:lang w:eastAsia="es-ES"/>
              </w:rPr>
              <w:t>13:00h</w:t>
            </w: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 podremos compartir una </w:t>
            </w:r>
            <w:r w:rsidRPr="001066F6">
              <w:rPr>
                <w:rFonts w:ascii="Calibri" w:eastAsia="Times New Roman" w:hAnsi="Calibri" w:cs="Times New Roman"/>
                <w:b/>
                <w:bCs/>
                <w:sz w:val="27"/>
                <w:szCs w:val="27"/>
                <w:lang w:eastAsia="es-ES"/>
              </w:rPr>
              <w:t>copa de vino</w:t>
            </w: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 en la zona de exposición. </w:t>
            </w:r>
          </w:p>
          <w:p w:rsidR="001066F6" w:rsidRPr="001066F6" w:rsidRDefault="001066F6" w:rsidP="001066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 </w:t>
            </w:r>
          </w:p>
          <w:p w:rsidR="001066F6" w:rsidRPr="001066F6" w:rsidRDefault="001066F6" w:rsidP="001066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Si además quieres asistir a las Mesas de Expertos y </w:t>
            </w:r>
            <w:proofErr w:type="spellStart"/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Networking</w:t>
            </w:r>
            <w:proofErr w:type="spellEnd"/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, por favor, inscríbete en el siguiente enlace: </w:t>
            </w:r>
            <w:proofErr w:type="gramStart"/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[ Con</w:t>
            </w:r>
            <w:proofErr w:type="gramEnd"/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 motivo de la celebración de la FERIA PYME SOSTENIBLE, te invitamos el próximo viernes 17 de mayo a la Exposición de Vehículos Eléctricos y de Gas ofrecida por los principales concesionario de Granada, que tendrá lugar en la Cámara de Comercio de Granada (c/ Luis Amador 26). La exposición permanecerá abierta durante toda la mañana, y a las 13:00h podremos compartir una copa de vino en la zona de exposición. Si quieres asistir a las Mesas de Expertos y </w:t>
            </w:r>
            <w:proofErr w:type="spellStart"/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Networking</w:t>
            </w:r>
            <w:proofErr w:type="spellEnd"/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 xml:space="preserve">, por favor, inscríbete en el siguiente enlace: https://www.camaragranada.org/evento/club-camara/actividades/feria-pyme-sostenible-automocion-construccion-e-industria#frm]Inscripciones Mesas de Expertos y </w:t>
            </w:r>
            <w:proofErr w:type="spellStart"/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Networking</w:t>
            </w:r>
            <w:proofErr w:type="spellEnd"/>
          </w:p>
          <w:p w:rsidR="001066F6" w:rsidRPr="001066F6" w:rsidRDefault="001066F6" w:rsidP="001066F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sz w:val="27"/>
                <w:szCs w:val="27"/>
                <w:lang w:eastAsia="es-ES"/>
              </w:rPr>
              <w:t>  </w:t>
            </w:r>
            <w:r w:rsidRPr="001066F6">
              <w:rPr>
                <w:rFonts w:ascii="Calibri" w:eastAsia="Times New Roman" w:hAnsi="Calibri" w:cs="Times New Roman"/>
                <w:lang w:eastAsia="es-ES"/>
              </w:rPr>
              <w:t> </w:t>
            </w:r>
          </w:p>
          <w:p w:rsidR="001066F6" w:rsidRPr="001066F6" w:rsidRDefault="001066F6" w:rsidP="001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5400040" cy="2821305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índic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282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6F6" w:rsidRPr="001066F6" w:rsidRDefault="001066F6" w:rsidP="00106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ES"/>
              </w:rPr>
            </w:pPr>
            <w:r w:rsidRPr="001066F6">
              <w:rPr>
                <w:rFonts w:ascii="Calibri" w:eastAsia="Times New Roman" w:hAnsi="Calibri" w:cs="Times New Roman"/>
                <w:lang w:eastAsia="es-ES"/>
              </w:rPr>
              <w:t> </w:t>
            </w:r>
          </w:p>
        </w:tc>
      </w:tr>
    </w:tbl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-- </w:t>
      </w:r>
    </w:p>
    <w:p w:rsidR="001066F6" w:rsidRPr="001066F6" w:rsidRDefault="001066F6" w:rsidP="001066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</w:r>
      <w:r w:rsidRPr="001066F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ES"/>
        </w:rPr>
        <w:drawing>
          <wp:inline distT="0" distB="0" distL="0" distR="0">
            <wp:extent cx="1905000" cy="1638300"/>
            <wp:effectExtent l="0" t="0" r="0" b="0"/>
            <wp:docPr id="6" name="Imagen 6" descr="https://drive.google.com/a/camaragranada.org/uc?id=1cBk3SpLwYlTFcbuqOGcPhWbzwUmdO6gh&amp;export=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ive.google.com/a/camaragranada.org/uc?id=1cBk3SpLwYlTFcbuqOGcPhWbzwUmdO6gh&amp;export=downlo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1066F6">
        <w:rPr>
          <w:rFonts w:ascii="Calibri" w:eastAsia="Times New Roman" w:hAnsi="Calibri" w:cs="Times New Roman"/>
          <w:b/>
          <w:bCs/>
          <w:sz w:val="27"/>
          <w:szCs w:val="27"/>
          <w:lang w:eastAsia="es-ES"/>
        </w:rPr>
        <w:t>Azahara</w:t>
      </w:r>
      <w:proofErr w:type="spellEnd"/>
      <w:r w:rsidRPr="001066F6">
        <w:rPr>
          <w:rFonts w:ascii="Calibri" w:eastAsia="Times New Roman" w:hAnsi="Calibri" w:cs="Times New Roman"/>
          <w:b/>
          <w:bCs/>
          <w:sz w:val="27"/>
          <w:szCs w:val="27"/>
          <w:lang w:eastAsia="es-ES"/>
        </w:rPr>
        <w:t xml:space="preserve"> Molinero Manzano</w:t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Tfno</w:t>
      </w:r>
      <w:proofErr w:type="spellEnd"/>
      <w:proofErr w:type="gramStart"/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:  </w:t>
      </w:r>
      <w:r w:rsidRPr="001066F6">
        <w:rPr>
          <w:rFonts w:ascii="Calibri" w:eastAsia="Times New Roman" w:hAnsi="Calibri" w:cs="Times New Roman"/>
          <w:b/>
          <w:bCs/>
          <w:sz w:val="20"/>
          <w:szCs w:val="20"/>
          <w:lang w:eastAsia="es-ES"/>
        </w:rPr>
        <w:t>958</w:t>
      </w:r>
      <w:proofErr w:type="gramEnd"/>
      <w:r w:rsidRPr="001066F6">
        <w:rPr>
          <w:rFonts w:ascii="Calibri" w:eastAsia="Times New Roman" w:hAnsi="Calibri" w:cs="Times New Roman"/>
          <w:b/>
          <w:bCs/>
          <w:sz w:val="20"/>
          <w:szCs w:val="20"/>
          <w:lang w:eastAsia="es-ES"/>
        </w:rPr>
        <w:t xml:space="preserve"> 53 61 52</w:t>
      </w:r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 </w:t>
      </w:r>
      <w:proofErr w:type="spellStart"/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ext</w:t>
      </w:r>
      <w:proofErr w:type="spellEnd"/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 </w:t>
      </w:r>
      <w:r w:rsidRPr="001066F6">
        <w:rPr>
          <w:rFonts w:ascii="Calibri" w:eastAsia="Times New Roman" w:hAnsi="Calibri" w:cs="Times New Roman"/>
          <w:b/>
          <w:bCs/>
          <w:sz w:val="20"/>
          <w:szCs w:val="20"/>
          <w:lang w:eastAsia="es-ES"/>
        </w:rPr>
        <w:t>1101</w:t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Times New Roman" w:eastAsia="Times New Roman" w:hAnsi="Times New Roman" w:cs="Times New Roman"/>
          <w:sz w:val="24"/>
          <w:szCs w:val="24"/>
          <w:lang w:eastAsia="es-ES"/>
        </w:rPr>
        <w:t>Móvil: </w:t>
      </w:r>
      <w:r w:rsidRPr="001066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689 15 22 54</w:t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tgtFrame="_blank" w:history="1">
        <w:r w:rsidRPr="001066F6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es-ES"/>
          </w:rPr>
          <w:t>amolinero@camaragranada.org</w:t>
        </w:r>
      </w:hyperlink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tgtFrame="_blank" w:history="1">
        <w:r w:rsidRPr="001066F6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es-ES"/>
          </w:rPr>
          <w:t>clubcamara@camaragranada.org</w:t>
        </w:r>
      </w:hyperlink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Cámara Oficial de Comercio, Industria, Servicios</w:t>
      </w:r>
      <w:proofErr w:type="gramStart"/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  y</w:t>
      </w:r>
      <w:proofErr w:type="gramEnd"/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 xml:space="preserve"> Navegación de Granada.</w:t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Calibri" w:eastAsia="Times New Roman" w:hAnsi="Calibri" w:cs="Times New Roman"/>
          <w:sz w:val="20"/>
          <w:szCs w:val="20"/>
          <w:lang w:eastAsia="es-ES"/>
        </w:rPr>
        <w:t>C/ Luis Amador, 26. 18014 - Granada</w:t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8" w:tgtFrame="_blank" w:history="1">
        <w:r w:rsidRPr="001066F6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es-ES"/>
          </w:rPr>
          <w:t>www.camaragranada.org</w:t>
        </w:r>
      </w:hyperlink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Arial" w:eastAsia="Times New Roman" w:hAnsi="Arial" w:cs="Arial"/>
          <w:color w:val="000000"/>
          <w:sz w:val="20"/>
          <w:szCs w:val="20"/>
          <w:lang w:val="es-ES_tradnl" w:eastAsia="es-ES"/>
        </w:rPr>
        <w:t>Síguenos en  </w:t>
      </w:r>
      <w:r w:rsidRPr="001066F6">
        <w:rPr>
          <w:rFonts w:ascii="Arial" w:eastAsia="Times New Roman" w:hAnsi="Arial" w:cs="Arial"/>
          <w:noProof/>
          <w:color w:val="0000FF"/>
          <w:sz w:val="20"/>
          <w:szCs w:val="20"/>
          <w:lang w:eastAsia="es-ES"/>
        </w:rPr>
        <w:drawing>
          <wp:inline distT="0" distB="0" distL="0" distR="0">
            <wp:extent cx="152400" cy="152400"/>
            <wp:effectExtent l="0" t="0" r="0" b="0"/>
            <wp:docPr id="5" name="Imagen 5" descr="https://docs.google.com/uc?export=download&amp;id=0BxCR92NVYSsbQnJCWTl0cDREd1E&amp;revid=0BxCR92NVYSsbcVBxajNuNEhjR0l5NGN6UTh4Zy9rV2UvUCtzPQ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uc?export=download&amp;id=0BxCR92NVYSsbQnJCWTl0cDREd1E&amp;revid=0BxCR92NVYSsbcVBxajNuNEhjR0l5NGN6UTh4Zy9rV2UvUCtzPQ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6F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  </w:t>
      </w:r>
      <w:r w:rsidRPr="001066F6">
        <w:rPr>
          <w:rFonts w:ascii="Arial" w:eastAsia="Times New Roman" w:hAnsi="Arial" w:cs="Arial"/>
          <w:noProof/>
          <w:color w:val="0000FF"/>
          <w:sz w:val="20"/>
          <w:szCs w:val="20"/>
          <w:lang w:eastAsia="es-ES"/>
        </w:rPr>
        <w:drawing>
          <wp:inline distT="0" distB="0" distL="0" distR="0">
            <wp:extent cx="152400" cy="152400"/>
            <wp:effectExtent l="0" t="0" r="0" b="0"/>
            <wp:docPr id="4" name="Imagen 4" descr="https://docs.google.com/uc?export=download&amp;id=0BxCR92NVYSsbLUt5NEVWenVrVmc&amp;revid=0BxCR92NVYSsbU1YrVTh1dGd0OEpWYW1lYnloSFZYcHc0a2V3PQ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uc?export=download&amp;id=0BxCR92NVYSsbLUt5NEVWenVrVmc&amp;revid=0BxCR92NVYSsbU1YrVTh1dGd0OEpWYW1lYnloSFZYcHc0a2V3PQ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6F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  </w:t>
      </w:r>
      <w:r w:rsidRPr="001066F6">
        <w:rPr>
          <w:rFonts w:ascii="Arial" w:eastAsia="Times New Roman" w:hAnsi="Arial" w:cs="Arial"/>
          <w:noProof/>
          <w:color w:val="0000FF"/>
          <w:sz w:val="20"/>
          <w:szCs w:val="20"/>
          <w:lang w:eastAsia="es-ES"/>
        </w:rPr>
        <w:drawing>
          <wp:inline distT="0" distB="0" distL="0" distR="0">
            <wp:extent cx="152400" cy="152400"/>
            <wp:effectExtent l="0" t="0" r="0" b="0"/>
            <wp:docPr id="3" name="Imagen 3" descr="https://drive.google.com/uc?id=0BxCR92NVYSsbWmhfZ0N0QTdnck0&amp;export=download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rive.google.com/uc?id=0BxCR92NVYSsbWmhfZ0N0QTdnck0&amp;export=download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Times New Roman" w:eastAsia="Times New Roman" w:hAnsi="Times New Roman" w:cs="Times New Roman"/>
          <w:sz w:val="15"/>
          <w:szCs w:val="15"/>
          <w:lang w:eastAsia="es-ES"/>
        </w:rPr>
        <w:t>De acuerdo con lo dispuesto en el Reglamento Europeo de Protección de Datos 2016/679, le informamos que los datos y la información que nos facilita a través de este medio será utilizada por Cámara Oficial de Comercio, Industria, Servicios y Navegación de Granada, con CIF: Q-1873001-J y domicilio en C/ Luis Amador nº 26, 18014 de Granada, para la finalidad de enviarle información de cualquier tipo relativa a los servicios que les prestamos. Usted tiene el derecho a acceder a sus datos personales, rectificar los datos inexactos o solicitar su supresión cuando los datos ya no sean necesarios para los fines que fueron recogidos, así como cualquier derecho reconocidos en el RGPD 2016/679, a través del mail: </w:t>
      </w:r>
      <w:hyperlink r:id="rId15" w:tgtFrame="_blank" w:history="1">
        <w:r w:rsidRPr="001066F6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es-ES"/>
          </w:rPr>
          <w:t>dpo@camaragranada.org</w:t>
        </w:r>
      </w:hyperlink>
      <w:r w:rsidRPr="001066F6">
        <w:rPr>
          <w:rFonts w:ascii="Times New Roman" w:eastAsia="Times New Roman" w:hAnsi="Times New Roman" w:cs="Times New Roman"/>
          <w:sz w:val="15"/>
          <w:szCs w:val="15"/>
          <w:lang w:eastAsia="es-ES"/>
        </w:rPr>
        <w:t>.</w:t>
      </w:r>
    </w:p>
    <w:p w:rsidR="001066F6" w:rsidRPr="001066F6" w:rsidRDefault="001066F6" w:rsidP="00106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066F6" w:rsidRPr="001066F6" w:rsidRDefault="001066F6" w:rsidP="00106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66F6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9525" cy="9525"/>
            <wp:effectExtent l="0" t="0" r="0" b="0"/>
            <wp:docPr id="2" name="Imagen 2" descr="https://mailfoogae.appspot.com/t?sender=aYW1vbGluZXJvQGNhbWFyYWdyYW5hZGEub3Jn&amp;type=zerocontent&amp;guid=77d1d3f2-3f1a-4f42-8ce1-a093cad3eb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ilfoogae.appspot.com/t?sender=aYW1vbGluZXJvQGNhbWFyYWdyYW5hZGEub3Jn&amp;type=zerocontent&amp;guid=77d1d3f2-3f1a-4f42-8ce1-a093cad3eb9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6F6">
        <w:rPr>
          <w:rFonts w:ascii="Gadugi" w:eastAsia="Times New Roman" w:hAnsi="Gadugi" w:cs="Gadugi"/>
          <w:color w:val="FFFFFF"/>
          <w:sz w:val="15"/>
          <w:szCs w:val="15"/>
          <w:lang w:eastAsia="es-ES"/>
        </w:rPr>
        <w:t>ᐧ</w:t>
      </w:r>
    </w:p>
    <w:p w:rsidR="00A21C10" w:rsidRPr="00A21C10" w:rsidRDefault="00A21C10" w:rsidP="00A2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21C10" w:rsidRPr="00A21C10" w:rsidRDefault="00A21C10" w:rsidP="00A2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21C10" w:rsidRPr="00A21C10" w:rsidRDefault="00A21C10" w:rsidP="00A2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21C10" w:rsidRPr="00A21C10" w:rsidRDefault="00A21C10" w:rsidP="00A2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1C10">
        <w:rPr>
          <w:rFonts w:ascii="Times New Roman" w:eastAsia="Times New Roman" w:hAnsi="Times New Roman" w:cs="Times New Roman"/>
          <w:sz w:val="24"/>
          <w:szCs w:val="24"/>
          <w:lang w:eastAsia="es-ES"/>
        </w:rPr>
        <w:t>-- </w:t>
      </w:r>
    </w:p>
    <w:p w:rsidR="00A21C10" w:rsidRPr="00A21C10" w:rsidRDefault="00A21C10" w:rsidP="001066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21C1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</w:r>
    </w:p>
    <w:p w:rsidR="00D201A0" w:rsidRDefault="00D201A0"/>
    <w:sectPr w:rsidR="00D201A0" w:rsidSect="001066F6">
      <w:pgSz w:w="11906" w:h="16838"/>
      <w:pgMar w:top="397" w:right="113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10"/>
    <w:rsid w:val="001066F6"/>
    <w:rsid w:val="00A21C10"/>
    <w:rsid w:val="00D2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CA3A0-2AED-422B-8CEC-5895C391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j4ko5hclam4x-gxmxp8n">
    <w:name w:val="dj4ko5hclam4x-gxmxp8n"/>
    <w:basedOn w:val="Fuentedeprrafopredeter"/>
    <w:rsid w:val="001066F6"/>
  </w:style>
  <w:style w:type="paragraph" w:customStyle="1" w:styleId="xmsonormal">
    <w:name w:val="x_msonormal"/>
    <w:basedOn w:val="Normal"/>
    <w:rsid w:val="0010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066F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0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7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2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33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36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8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09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55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5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88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21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73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5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171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395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526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7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9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67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0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07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356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03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granada.org/" TargetMode="External"/><Relationship Id="rId13" Type="http://schemas.openxmlformats.org/officeDocument/2006/relationships/hyperlink" Target="https://www.linkedin.com/company/c-mara-de-comercio-de-granad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lubcamara@camaragranada.org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gif"/><Relationship Id="rId1" Type="http://schemas.openxmlformats.org/officeDocument/2006/relationships/styles" Target="styles.xml"/><Relationship Id="rId6" Type="http://schemas.openxmlformats.org/officeDocument/2006/relationships/hyperlink" Target="mailto:clubcamara@camaragranada.org" TargetMode="External"/><Relationship Id="rId11" Type="http://schemas.openxmlformats.org/officeDocument/2006/relationships/hyperlink" Target="https://twitter.com/ccgranada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dpo@camaragranada.org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hyperlink" Target="https://www.facebook.com/camaracomercio.granada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2019-05-10T10:04:00Z</dcterms:created>
  <dcterms:modified xsi:type="dcterms:W3CDTF">2019-05-10T10:04:00Z</dcterms:modified>
</cp:coreProperties>
</file>